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93" w:rsidRPr="00AE3E76" w:rsidRDefault="00301793" w:rsidP="00301793">
      <w:pPr>
        <w:ind w:left="-284"/>
        <w:jc w:val="center"/>
        <w:rPr>
          <w:sz w:val="28"/>
          <w:szCs w:val="28"/>
        </w:rPr>
      </w:pPr>
      <w:r w:rsidRPr="00AE3E76">
        <w:rPr>
          <w:iCs/>
          <w:noProof/>
          <w:sz w:val="28"/>
          <w:szCs w:val="28"/>
        </w:rPr>
        <w:drawing>
          <wp:inline distT="0" distB="0" distL="0" distR="0" wp14:anchorId="417D330F" wp14:editId="7B1C9FAF">
            <wp:extent cx="723900" cy="895350"/>
            <wp:effectExtent l="0" t="0" r="0" b="0"/>
            <wp:docPr id="1" name="Рисунок 1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793" w:rsidRPr="00AE3E76" w:rsidRDefault="00301793" w:rsidP="00301793">
      <w:pPr>
        <w:ind w:left="-284"/>
        <w:jc w:val="center"/>
        <w:rPr>
          <w:sz w:val="28"/>
          <w:szCs w:val="28"/>
        </w:rPr>
      </w:pPr>
      <w:r w:rsidRPr="00AE3E76">
        <w:rPr>
          <w:sz w:val="28"/>
          <w:szCs w:val="28"/>
        </w:rPr>
        <w:t>СОВЕТ ВЫСЕЛКОВСКОГО СЕЛЬСКОГО ПОСЕЛЕНИЯ</w:t>
      </w:r>
    </w:p>
    <w:p w:rsidR="00301793" w:rsidRPr="00AE3E76" w:rsidRDefault="00301793" w:rsidP="00301793">
      <w:pPr>
        <w:ind w:left="-284"/>
        <w:jc w:val="center"/>
        <w:rPr>
          <w:sz w:val="28"/>
          <w:szCs w:val="28"/>
        </w:rPr>
      </w:pPr>
      <w:r w:rsidRPr="00AE3E76">
        <w:rPr>
          <w:sz w:val="28"/>
          <w:szCs w:val="28"/>
        </w:rPr>
        <w:t>ВЫСЕЛКОВСКОГО РАЙОНА</w:t>
      </w:r>
    </w:p>
    <w:p w:rsidR="00301793" w:rsidRPr="00AE3E76" w:rsidRDefault="00301793" w:rsidP="00301793">
      <w:pPr>
        <w:ind w:left="-284"/>
        <w:jc w:val="center"/>
        <w:rPr>
          <w:sz w:val="28"/>
          <w:szCs w:val="28"/>
        </w:rPr>
      </w:pPr>
    </w:p>
    <w:p w:rsidR="00301793" w:rsidRPr="00AE3E76" w:rsidRDefault="00301793" w:rsidP="00301793">
      <w:pPr>
        <w:ind w:left="-284"/>
        <w:jc w:val="center"/>
        <w:rPr>
          <w:bCs/>
          <w:sz w:val="28"/>
          <w:szCs w:val="28"/>
        </w:rPr>
      </w:pPr>
      <w:r w:rsidRPr="00AE3E76">
        <w:rPr>
          <w:bCs/>
          <w:sz w:val="28"/>
          <w:szCs w:val="28"/>
          <w:lang w:val="en-US"/>
        </w:rPr>
        <w:t>VI</w:t>
      </w:r>
      <w:r w:rsidRPr="00AE3E76">
        <w:rPr>
          <w:bCs/>
          <w:sz w:val="28"/>
          <w:szCs w:val="28"/>
        </w:rPr>
        <w:t xml:space="preserve"> сессия </w:t>
      </w:r>
      <w:r w:rsidRPr="00AE3E76">
        <w:rPr>
          <w:bCs/>
          <w:sz w:val="28"/>
          <w:szCs w:val="28"/>
          <w:lang w:val="en-US"/>
        </w:rPr>
        <w:t>IV</w:t>
      </w:r>
      <w:r w:rsidRPr="00AE3E76">
        <w:rPr>
          <w:bCs/>
          <w:sz w:val="28"/>
          <w:szCs w:val="28"/>
        </w:rPr>
        <w:t xml:space="preserve"> созыва</w:t>
      </w:r>
    </w:p>
    <w:p w:rsidR="00301793" w:rsidRPr="00AE3E76" w:rsidRDefault="00301793" w:rsidP="00301793">
      <w:pPr>
        <w:ind w:left="-284"/>
        <w:jc w:val="center"/>
        <w:rPr>
          <w:bCs/>
          <w:sz w:val="28"/>
          <w:szCs w:val="28"/>
        </w:rPr>
      </w:pPr>
    </w:p>
    <w:p w:rsidR="00301793" w:rsidRPr="00AE3E76" w:rsidRDefault="00301793" w:rsidP="00301793">
      <w:pPr>
        <w:ind w:left="-284"/>
        <w:jc w:val="center"/>
        <w:rPr>
          <w:bCs/>
          <w:sz w:val="28"/>
          <w:szCs w:val="28"/>
        </w:rPr>
      </w:pPr>
      <w:r w:rsidRPr="00AE3E76">
        <w:rPr>
          <w:bCs/>
          <w:sz w:val="28"/>
          <w:szCs w:val="28"/>
        </w:rPr>
        <w:t>РЕШЕНИЕ</w:t>
      </w:r>
    </w:p>
    <w:p w:rsidR="00301793" w:rsidRPr="00AE3E76" w:rsidRDefault="00301793" w:rsidP="00301793">
      <w:pPr>
        <w:ind w:left="-284"/>
        <w:jc w:val="center"/>
        <w:rPr>
          <w:sz w:val="28"/>
          <w:szCs w:val="28"/>
        </w:rPr>
      </w:pPr>
    </w:p>
    <w:p w:rsidR="00301793" w:rsidRPr="00AE3E76" w:rsidRDefault="00301793" w:rsidP="00301793">
      <w:pPr>
        <w:ind w:left="-284" w:firstLine="0"/>
        <w:rPr>
          <w:sz w:val="28"/>
          <w:szCs w:val="28"/>
        </w:rPr>
      </w:pPr>
      <w:r w:rsidRPr="00AE3E76">
        <w:rPr>
          <w:sz w:val="28"/>
          <w:szCs w:val="28"/>
        </w:rPr>
        <w:t xml:space="preserve">20 марта 2020 года                          </w:t>
      </w:r>
      <w:r>
        <w:rPr>
          <w:sz w:val="28"/>
          <w:szCs w:val="28"/>
        </w:rPr>
        <w:t xml:space="preserve">   </w:t>
      </w:r>
      <w:r w:rsidRPr="00AE3E76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</w:t>
      </w:r>
      <w:r w:rsidRPr="00AE3E76">
        <w:rPr>
          <w:sz w:val="28"/>
          <w:szCs w:val="28"/>
        </w:rPr>
        <w:t xml:space="preserve">  № </w:t>
      </w:r>
      <w:r>
        <w:rPr>
          <w:sz w:val="28"/>
          <w:szCs w:val="28"/>
        </w:rPr>
        <w:t>5</w:t>
      </w:r>
      <w:r w:rsidRPr="00AE3E76">
        <w:rPr>
          <w:sz w:val="28"/>
          <w:szCs w:val="28"/>
        </w:rPr>
        <w:t xml:space="preserve"> </w:t>
      </w:r>
    </w:p>
    <w:p w:rsidR="00301793" w:rsidRPr="00AE3E76" w:rsidRDefault="00301793" w:rsidP="00301793">
      <w:pPr>
        <w:ind w:left="-284"/>
        <w:jc w:val="center"/>
        <w:rPr>
          <w:sz w:val="28"/>
          <w:szCs w:val="28"/>
        </w:rPr>
      </w:pPr>
      <w:proofErr w:type="spellStart"/>
      <w:r w:rsidRPr="00AE3E76">
        <w:rPr>
          <w:sz w:val="28"/>
          <w:szCs w:val="28"/>
        </w:rPr>
        <w:t>ст-ца</w:t>
      </w:r>
      <w:proofErr w:type="spellEnd"/>
      <w:r w:rsidRPr="00AE3E76">
        <w:rPr>
          <w:sz w:val="28"/>
          <w:szCs w:val="28"/>
        </w:rPr>
        <w:t xml:space="preserve"> Выселки</w:t>
      </w:r>
    </w:p>
    <w:p w:rsidR="00301793" w:rsidRDefault="00301793" w:rsidP="00301793">
      <w:pPr>
        <w:pStyle w:val="1"/>
        <w:tabs>
          <w:tab w:val="left" w:pos="9072"/>
        </w:tabs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1793" w:rsidRPr="00301793" w:rsidRDefault="00301793" w:rsidP="00301793"/>
    <w:p w:rsidR="00301793" w:rsidRPr="00CB6CBE" w:rsidRDefault="00301793" w:rsidP="00301793">
      <w:pPr>
        <w:pStyle w:val="1"/>
        <w:tabs>
          <w:tab w:val="left" w:pos="9072"/>
        </w:tabs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Положения о порядке проведения </w:t>
      </w:r>
    </w:p>
    <w:p w:rsidR="00301793" w:rsidRPr="00CB6CBE" w:rsidRDefault="00301793" w:rsidP="00301793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общественных обсуждений или публичных слушаний </w:t>
      </w:r>
    </w:p>
    <w:p w:rsidR="00301793" w:rsidRPr="00CB6CBE" w:rsidRDefault="00301793" w:rsidP="00301793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проекту Правил благоустройства территории </w:t>
      </w:r>
    </w:p>
    <w:p w:rsidR="00301793" w:rsidRPr="00CB6CBE" w:rsidRDefault="00301793" w:rsidP="00301793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  сельского</w:t>
      </w:r>
      <w:proofErr w:type="gramEnd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</w:t>
      </w:r>
    </w:p>
    <w:p w:rsidR="00301793" w:rsidRDefault="00301793" w:rsidP="00301793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  района</w:t>
      </w:r>
      <w:proofErr w:type="gramEnd"/>
    </w:p>
    <w:p w:rsidR="00301793" w:rsidRDefault="00301793" w:rsidP="0030179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1793" w:rsidRPr="00CB6CBE" w:rsidRDefault="00301793" w:rsidP="0030179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1793" w:rsidRPr="00CB6CBE" w:rsidRDefault="00301793" w:rsidP="00301793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7" w:history="1">
        <w:r w:rsidRPr="00CB6CBE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Градостроительным кодексом</w:t>
        </w:r>
      </w:hyperlink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hyperlink r:id="rId8" w:history="1">
        <w:r w:rsidRPr="00CB6CBE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октября 2003 года № 131-ФЗ "Об общих принципах организации местного самоуправления в Российской Федерации", руководствуясь Уставом Выселковского  сельского поселения Выселковского района, Совет Выселковского  сельского поселения Выселковского района,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р е ш и л:</w:t>
      </w:r>
    </w:p>
    <w:p w:rsidR="00301793" w:rsidRPr="00CB6CBE" w:rsidRDefault="00301793" w:rsidP="00301793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Утвердить Положение о порядке проведения общественных обсуждений или публичных слушаний по проекту Правил благоустройства территории </w:t>
      </w:r>
      <w:proofErr w:type="gramStart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  сельского</w:t>
      </w:r>
      <w:proofErr w:type="gramEnd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Выселковского  района (приложение).</w:t>
      </w:r>
    </w:p>
    <w:p w:rsidR="00301793" w:rsidRPr="00CB6CBE" w:rsidRDefault="00301793" w:rsidP="00301793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Общему отделу а</w:t>
      </w:r>
      <w:r w:rsidRPr="00A90521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Выселковского сельского поселения Выселковского района (Зайкова) </w:t>
      </w:r>
      <w:r>
        <w:rPr>
          <w:rFonts w:ascii="Times New Roman" w:hAnsi="Times New Roman" w:cs="Times New Roman"/>
          <w:color w:val="000000"/>
          <w:sz w:val="28"/>
          <w:szCs w:val="28"/>
        </w:rPr>
        <w:t>обнародовать настоящее решение</w:t>
      </w:r>
      <w:r w:rsidRPr="00A90521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905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01793" w:rsidRPr="00CB6CBE" w:rsidRDefault="00301793" w:rsidP="00301793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. Настоящее решение вступает в силу со дня его официального обнародования.</w:t>
      </w:r>
    </w:p>
    <w:p w:rsidR="00301793" w:rsidRPr="00CB6CBE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1793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Глава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  сельского</w:t>
      </w:r>
      <w:proofErr w:type="gramEnd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01793" w:rsidRPr="00CB6CBE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  района</w:t>
      </w:r>
      <w:proofErr w:type="gramEnd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proofErr w:type="spellStart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М.И.Хлыстун</w:t>
      </w:r>
      <w:proofErr w:type="spellEnd"/>
    </w:p>
    <w:p w:rsidR="00301793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1793" w:rsidRPr="00CB6CBE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1793" w:rsidRPr="00CB6CBE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Совета</w:t>
      </w:r>
    </w:p>
    <w:p w:rsidR="00301793" w:rsidRPr="00CB6CBE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  сельского</w:t>
      </w:r>
      <w:proofErr w:type="gramEnd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</w:t>
      </w:r>
    </w:p>
    <w:p w:rsidR="00301793" w:rsidRPr="00CB6CBE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  района</w:t>
      </w:r>
      <w:proofErr w:type="gramEnd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CB6CBE">
        <w:rPr>
          <w:rFonts w:ascii="Times New Roman" w:hAnsi="Times New Roman" w:cs="Times New Roman"/>
          <w:color w:val="000000" w:themeColor="text1"/>
          <w:sz w:val="28"/>
          <w:szCs w:val="28"/>
        </w:rPr>
        <w:t>О.А.Зяблова</w:t>
      </w:r>
      <w:proofErr w:type="spellEnd"/>
    </w:p>
    <w:p w:rsidR="00301793" w:rsidRPr="00CB6CBE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0"/>
    <w:p w:rsidR="00301793" w:rsidRPr="0004415F" w:rsidRDefault="0004415F" w:rsidP="00301793">
      <w:pPr>
        <w:ind w:left="5103"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</w:t>
      </w:r>
      <w:r w:rsidR="00301793"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РИЛОЖЕНИЕ</w:t>
      </w:r>
    </w:p>
    <w:p w:rsidR="00301793" w:rsidRPr="0004415F" w:rsidRDefault="00301793" w:rsidP="00301793">
      <w:pPr>
        <w:ind w:left="5103"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left="5103"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УТВЕРЖДЕНО</w:t>
      </w:r>
    </w:p>
    <w:p w:rsidR="00301793" w:rsidRPr="0004415F" w:rsidRDefault="00301793" w:rsidP="00301793">
      <w:pPr>
        <w:ind w:left="5103"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решением Совета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</w:t>
      </w:r>
    </w:p>
    <w:p w:rsidR="00301793" w:rsidRPr="0004415F" w:rsidRDefault="00301793" w:rsidP="00301793">
      <w:pPr>
        <w:ind w:left="5103"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района</w:t>
      </w:r>
      <w:proofErr w:type="gramEnd"/>
    </w:p>
    <w:p w:rsidR="00301793" w:rsidRPr="0004415F" w:rsidRDefault="00301793" w:rsidP="00301793">
      <w:pPr>
        <w:ind w:left="5103"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D25E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 марта 2020 года 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№ </w:t>
      </w:r>
      <w:r w:rsidR="00D25EED">
        <w:rPr>
          <w:rFonts w:ascii="Times New Roman" w:hAnsi="Times New Roman" w:cs="Times New Roman"/>
          <w:color w:val="000000" w:themeColor="text1"/>
          <w:sz w:val="26"/>
          <w:szCs w:val="26"/>
        </w:rPr>
        <w:t>5-52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 о порядке проведения общественных обсуждений</w:t>
      </w: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или публичных слушаний по проекту Правил благоустройства</w:t>
      </w: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территории Выселковского сельского поселения</w:t>
      </w: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района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1. Общие положения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1.1. Положение о порядке проведения общественных обсуждений или публичных слушаний по проекту Правил благоустройства территории Выселковского  сельского поселения Выселковского  района (далее- Положение) разработано в соответствии с </w:t>
      </w:r>
      <w:r w:rsidRPr="0004415F">
        <w:rPr>
          <w:rStyle w:val="a3"/>
          <w:rFonts w:ascii="Times New Roman" w:hAnsi="Times New Roman"/>
          <w:color w:val="000000" w:themeColor="text1"/>
          <w:sz w:val="26"/>
          <w:szCs w:val="26"/>
        </w:rPr>
        <w:t>Градостроительным кодексом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</w:t>
      </w:r>
      <w:r w:rsidRPr="0004415F">
        <w:rPr>
          <w:rStyle w:val="a3"/>
          <w:rFonts w:ascii="Times New Roman" w:hAnsi="Times New Roman"/>
          <w:color w:val="000000" w:themeColor="text1"/>
          <w:sz w:val="26"/>
          <w:szCs w:val="26"/>
        </w:rPr>
        <w:t>Федеральным законом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6 октября 2003 года № 131-ФЗ «Об общих принципах организации местного самоуправления в Российской Федерации», Уставом Выселковского  сельского поселения Выселковского района, в целях соблюдения прав человека на благоприятные условия жизнедеятельности, устанавливает порядок организации и проведения общественных обсуждений или публичных слушаний по проекту Правил благоустройства территории Выселковского  сельского поселения Выселковского  района (далее- поселение).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1.2. Общественные обсуждения, публичные слушания по проекту Правил благоустройства территории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(далее - проект) являются формой непосредственного участия населения сельского поселения в осуществлении местного самоуправления.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1.3. Решение о проведении общественных обсуждений или публичных слушаний по проекту Правил благоустройства территории Выселковского сельского поселения Выселковского района принимает глава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района.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1.4. Предметом общественных обсуждений или публичных слушаний являются: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 проект Правил благоустройства территории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(далее - проект Правил благоустройства),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 проект правового акта о внесении изменений в Правила благоустройства территории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2. Организаторы публичных слушаний, общественных обсуждений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2.1. Организатором публичных слушаний или общественных обсуждений по проекту Правил благоустройства территории Выселковского сельского поселения Выселковского района, проекту внесения изменений в Правила благоустройства территории Выселковского сельского поселения Выселковского района является администрация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района (далее- Администрация).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 Порядок организации и проведения общественных</w:t>
      </w: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 в области градостроительной деятельности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3.1. Решение о проведении общественных обсуждений по проекту Правил благоустройства территории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района (далее - решение о проведении общественных обсуждений) должно содержать наименование проекта, по которому проводятся общественные обсуждения, сроки проведения общественных обсуждений, сведения об организаторе общественных обсуждений.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3.2. Процедура проведения общественных обсуждений состоит из следующих этапов: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1) оповещение о начале общественных обсуждений;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 размещение проекта, подлежащего рассмотрению на общественных обсуждениях, и информационных материалов к нему на официальном сайте администрации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в информационно-телекоммуникационной сети "Интернет" (далее -официальный сайт) либо на региональном портале государственных и муниципальных услуг (далее -информационные системы) и открытие экспозиции или экспозиций такого проекта;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3) проведение экспозиции или экспозиций проекта, подлежащего рассмотрению на общественных обсуждениях;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4) подготовка и оформление протокола общественных обсуждений;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5) подготовка и опубликование заключения о результатах общественных обсуждений.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 Подготовку оповещения о начале общественных обсуждений осуществляет организатор общественных обсуждений в течение трех календарных дней со дня принятия решения о проведении общественных обсуждений с учетом требований, установленных </w:t>
      </w:r>
      <w:r w:rsidRPr="0004415F">
        <w:rPr>
          <w:rStyle w:val="a3"/>
          <w:rFonts w:ascii="Times New Roman" w:hAnsi="Times New Roman"/>
          <w:color w:val="000000" w:themeColor="text1"/>
          <w:sz w:val="26"/>
          <w:szCs w:val="26"/>
        </w:rPr>
        <w:t>частями 6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Pr="0004415F">
        <w:rPr>
          <w:rStyle w:val="a3"/>
          <w:rFonts w:ascii="Times New Roman" w:hAnsi="Times New Roman"/>
          <w:color w:val="000000" w:themeColor="text1"/>
          <w:sz w:val="26"/>
          <w:szCs w:val="26"/>
        </w:rPr>
        <w:t>7 статьи 5.1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Градостроительного кодекса Российской Федерации. Форма оповещения о начале общественных обсуждений установлена приложением № 1 к настоящему Положению.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3.4. Оповещение о начале общественных обсуждений не позднее, чем за семь дней до дня размещения на официальном сайте или в информационных системах проекта, подлежащего рассмотрению на общественных обсуждениях, подлежит опубликованию в порядке, установленном для официального опубликования нормативно-правовых актов, иной информации, а также в случае, если это предусмотрено муниципальными правовыми актами, в иных средствах массовой информации, руководствуясь Уставом Выселковского  сельского поселения Выселковского  района. Также размещается организатором общественных обсуждений на информационных стендах, оборудованных около здания администрации сельского поселения.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3.5. В течение всего периода размещения проекта, подлежащего рассмотрению на общественных обсуждениях, и информационных материалов к нему, организатором общественных обсуждений и (или) разработчиком проекта, подлежащего рассмотрению на общественных обсуждениях, проводятся экспозиция или экспозиции такого проекта (выставки демонстрационных материалов).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3.6. Участники общественных обсуждений,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 указанный период участники общественных обсуждений, прошедшие идентификацию, имеют право вносить предложения и замечания, касающиеся такого проекта: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1) посредством официального сайта или информационных систем;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2) в письменной или устной форме в ходе проведения собрания;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3) в письменной форме в адрес организатора общественных обсуждений;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4) 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и замечания, внесенные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участниками общественных обсуждений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подлежат регистрации, а также обязательному рассмотрению организатором общественных обсуждений, за исключением случая, когда выявлен факт представления участником общественных обсуждений недостоверных сведений.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3.7. По итогам проведения общественных обсуждений организатор общественных обсуждений подготавливает и оформляет протокол общественных обсуждений, заключение о результатах общественных обсуждений, которые направляет главе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для принятия решения, в соответствии с </w:t>
      </w:r>
      <w:r w:rsidRPr="0004415F">
        <w:rPr>
          <w:rStyle w:val="a3"/>
          <w:rFonts w:ascii="Times New Roman" w:hAnsi="Times New Roman"/>
          <w:color w:val="000000" w:themeColor="text1"/>
          <w:sz w:val="26"/>
          <w:szCs w:val="26"/>
        </w:rPr>
        <w:t>Градостроительным кодексом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и пунктом 9.10 раздела 9 настоящего Положения.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pStyle w:val="2"/>
        <w:spacing w:before="0" w:after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4. Порядок организации и проведения публичных слушаний</w:t>
      </w:r>
    </w:p>
    <w:p w:rsidR="00301793" w:rsidRPr="0004415F" w:rsidRDefault="00301793" w:rsidP="00301793">
      <w:pPr>
        <w:pStyle w:val="2"/>
        <w:spacing w:before="0" w:after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проекту Правил благоустройства территории Выселковского </w:t>
      </w:r>
    </w:p>
    <w:p w:rsidR="00301793" w:rsidRPr="0004415F" w:rsidRDefault="00301793" w:rsidP="00301793">
      <w:pPr>
        <w:pStyle w:val="2"/>
        <w:spacing w:before="0" w:after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сельского поселения </w:t>
      </w:r>
      <w:proofErr w:type="gramStart"/>
      <w:r w:rsidRPr="0004415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Выселковского  района</w:t>
      </w:r>
      <w:proofErr w:type="gramEnd"/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4.1. Решение о проведении публичных слушаний по проекту Правил благоустройства территории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(далее - решение о проведении публичных слушаний) должно содержать наименование проекта, по которому проводятся публичные слушания, сроки проведения публичных слушаний, организатора публичных слушаний.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4.2. Процедура проведения публичных слушаний состоит из следующих этапов: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1) оповещение о начале публичных слушаний;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2) размещение проекта, подлежащего рассмотрению на публичных слушаниях, и информационных материалов к нему на официальном сайте администрации сельского поселения и открытие экспозиции или экспозиций такого проекта;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3) проведение экспозиции или экспозиций проекта, подлежащего рассмотрению на публичных слушаниях;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4) проведение собрания или собраний участников публичных слушаний;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5) подготовка и оформление протокола публичных слушаний;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6) подготовка и опубликование заключения о результатах публичных слушаний.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4.3. Подготовку оповещения о начале публичных слушаний осуществляет организатор публичных слушаний в течение трех дней со дня принятия решения о проведении публичных слушаний с учетом требований, установленных </w:t>
      </w:r>
      <w:r w:rsidRPr="0004415F">
        <w:rPr>
          <w:rStyle w:val="a3"/>
          <w:rFonts w:ascii="Times New Roman" w:hAnsi="Times New Roman"/>
          <w:color w:val="000000" w:themeColor="text1"/>
          <w:sz w:val="26"/>
          <w:szCs w:val="26"/>
        </w:rPr>
        <w:t>частями 6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Pr="0004415F">
        <w:rPr>
          <w:rStyle w:val="a3"/>
          <w:rFonts w:ascii="Times New Roman" w:hAnsi="Times New Roman"/>
          <w:color w:val="000000" w:themeColor="text1"/>
          <w:sz w:val="26"/>
          <w:szCs w:val="26"/>
        </w:rPr>
        <w:t>7 статьи 5.1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Градостроительного кодекса Российской Федерации. Форма оповещения о начале публичных слушаний установлена Приложением № 1 к Положению.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4.4. Оповещение о начале публичных слушаний не позднее, чем за семь дней до дня размещения на официальном сайте или в информационных системах проекта, подлежащего рассмотрению на публичных слушаниях, подлежит опубликованию в порядке, установленном для официального опубликования нормативно-правовых актов, иной информации, а также в случае, если это предусмотрено муниципальными правовыми актами, в иных средствах массовой информации, руководствуясь Уставом 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Выселковского  сельского поселения Выселковского  района. Также размещается организатором публичных слушаний на информационных стендах, оборудованных около здания администрации сельского поселения.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4.5. В течение всего периода размещения проекта, подлежащего рассмотрению на публичных слушаниях, и информационных материалов к нему организатором публичных слушаний и (или) разработчиком проекта, подлежащего рассмотрению на публичных слушаниях, проводятся экспозиция или экспозиции такого проекта.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4.6. Решение о проведении публичных слушаний подлежит официальному опубликованию на официальном сайте Администрации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района в порядке, установленном Уставом Выселковского сельского поселения Выселковского  района для опубликования нормативно-правовых актов.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4.7. Участники публичных слушаний,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В случае внесения предложений и замечаний в письменной форме документы, предоставляются участниками публичных слушаний в виде заверенных копий либо копий, с приложением оригиналов для их сверки.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4.8. Участники публичных слушаний, желающие участвовать в собрании участников публичных слушаний, явившиеся до окончания времени регистрации участников публичных слушаний и по адресу проведения собрания, который указан в оповещении о начале проведения публичных слушаний, регистрируются организатором публичных слушаний при предъявлении паспорта гражданина Российской Федерации или действующего временного удостоверения личности, выданного на срок оформления паспорта гражданина Российской Федерации.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4.9. Регистрация осуществляется путем внесения в лист регистрации участников публичных слушаний, форма которого установлена в приложении № 2 к настоящему Положению, сведений об участнике публичных слушаний на основании предъявленных им документов, удостоверяющих личность.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 случае, если участник публичных слушаний действует от имени юридического лица, наряду с документами, удостоверяющими его личность, предъявляются документы, подтверждающие его полномочия действовать от имени юридического лица.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4.10. Гражданин, участвуя в собрании участников публичных слушаний, подтверждает свое согласие на обработку его персональных данных путем проставления личной подписи в листе регистрации участников публичных слушаний.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4.11. После завершения регистрации, председательствующий открывает собрание участников публичных слушаний, представляет себя и секретаря собрания, оглашает наименование проекта, по которому проводится собрание, дату и номер решения о назначении публичных слушаний, предложения по порядку проведения собрания, сообщает общее количество зарегистрировавшихся участников публичных слушаний, оглашает повестку и примерный регламент собрания, предоставляет слово докладчикам, содокладчикам и выступающим.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4.12. Участники публичных слушаний подают председательствующему заявки на выступления в письменной форме.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4.13. Время выступления участников публичных слушаний определяется председательствующим, исходя из количества поступивших заявок на выступления и 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времени, отведенного для проведения собрания участников публичных слушаний, регламента собрания, но не может быть более 10 минут на одно выступление.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4.14. В ходе проведения собрания участники публичных слушаний, прошедшие идентификацию, имеют право вносить предложения и замечания, касающиеся такого проекта: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1) посредством официального сайта;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2) в письменной или устной форме в ходе проведения собрания или собраний участников публичных слушаний;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3) в письменной форме в адрес организатора публичных слушаний;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4) 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4.15. По окончании выступлений докладчика, содокладчика, участников публичных слушаний (или при истечении предоставленного времени) председательствующий предоставляет время для ответов на поступившие замечания и предложения.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4.16. Предложения и замечания озвучивает председательствующий или докладчик, содокладчик, которым они были внесены.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4.17. Собрание считается завершенным после высказывания всеми желающими участниками публичных слушаний своих мнений по существу обсуждаемого проекта. Все замечания и предложения участников публичных слушаний, поступившие в ходе проведения собрания, включаются в протокол публичных слушаний.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4.18. По итогам проведения публичных слушаний организатор публичных слушаний подготавливает и оформляет протокол публичных слушаний, заключение о результатах публичных слушаний, и в дальнейшем направляет главе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для принятия решения в соответствии с пунктом 9.10. раздела 9 настоящего Положения.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5. Требования к информационным стендам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5.1. Информационные стенды могут быть в виде настенных или наземных конструкций. Установка информационных стендов должна обеспечивать свободный доступ к размещаемой на них информации заинтересованных лиц. Информационные стенды должны быть максимально заметны, освещены, хорошо просматриваемы, функциональны, иметь высоту, рассчитанную на средний рост человека. Тексты оповещения и иных материалов, размещаемых на информационном стенде должны быть выполнены удобным для чтения шрифтом (</w:t>
      </w:r>
      <w:proofErr w:type="spell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Times</w:t>
      </w:r>
      <w:proofErr w:type="spell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proofErr w:type="spell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ew</w:t>
      </w:r>
      <w:proofErr w:type="spell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Roma</w:t>
      </w:r>
      <w:proofErr w:type="spell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№, размером 14), без исправлений.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5.2. Информационные стенды устанавливаются у здания или в здании Администрации поселения, в иных общедоступных местах, где проводятся общественные обсуждения или публичные слушания.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5.3. Организатор общественных обсуждений или публичных слушаний обязан осуществлять контроль за состоянием информационных стендов и размещенной им информации. По окончании срока проведения общественных обсуждений или публичных слушаний организатором общественных обсуждений или публичных слушаний в течение трех рабочих дней со дня окончания общественных обсуждений или публичных слушаний обеспечивается удаление соответствующей информации с информационных стендов, расположенных у здания Администрации поселения, где проводились общественные обсуждения или публичные слушания.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5.4. Места для размещения информационных стендов должны удовлетворять 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требованиям об обеспечении беспрепятственного доступа инвалидов к объектам социальной, инженерной и транспортной инфраструктур, в соответствии с законодательством Российской Федерации о социальной защите инвалидов.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5.5. Оповещение о начале общественных обсуждений или публичных слушаний размещается на информационных стендах до дня окончания срока проведения общественных обсуждений или публичных слушаний.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6. Порядок проведения экспозиции проекта, порядок консультирования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 Экспозиции проекта, подлежащего рассмотрению на публичных слушаниях или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общественных обсуждениях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организуется путем размещения рассматриваемого проекта и информационных материалов к нему на информационном стенде, расположенном в здании Администрации поселения по адресу: Краснодарский край, Выселковский район, станица Выселки, улица Ленина, д. 39.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Допускается увеличение числа мест проведения экспозиции материалов проекта и информационных материалов к нему, подлежащего рассмотрению на публичных слушаниях или общественных обсуждениях, на информационных стендах, расположенных в иных общедоступных местах.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6.2. В ходе работы экспозиции организуются консультирование посетителей экспозиции, распространение информационных материалов о проекте, подлежащем рассмотрению на общественных обсуждениях.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Консультирование посетителей экспозиции осуществляется представителями организатора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слушаний в установленные в оповещении о начале общественных обсуждений или публичных слушаний часы посещения экспозиции. Сведения о месте размещения консультанта указываются на экспозиции.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6.3. Поступившие предложения и замечания по проекту, подлежащему рассмотрению на общественных обсуждениях или общественных слушаниях, от посетителей экспозиции заносятся в Журнал учета посетителей экспозиции. К замечаниям и предложениям в целях идентификации посетителями экспозиции прикладываются документы, определенные пунктом 3.7 раздела 3 и пунктом 4.7 раздела 4 Положения.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6.4. Здание, в котором проводится экспозиция проекта, подлежащего рассмотрению на общественных обсуждениях или публичных слушаний, должно быть расположено с учетом пешеходной доступности от остановок общественного транспорта, оборудовано пандусами, позволяющими обеспечить беспрепятственный доступ инвалидов и других групп населения с ограниченными возможностями передвижения.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Вход в здание должен быть оборудован информационной табличкой, содержащей информацию о наименовании, местонахождении, режиме работы.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6.5. Экспозиция проекта, подлежащего рассмотрению на публичных слушаниях или общественных обсуждениях, проводится в рабочие дни.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6.6. Консультирование посетителей экспозиции проекта, подлежащего рассмотрению на публичных слушаниях или общественных обсуждениях, ведется индивидуально для каждого посетителя по его просьбе.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7. Официальный сайт и (или) информационные системы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7.1. Проекты, подлежащие рассмотрению на публичных слушаниях или общественных обсуждениях размещаются на официальном сайте Администрации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и (или) на региональном портале государственных и муниципальных услуг (далее -информационные системы).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7.2. Информационная система обеспечивает возможность: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проверки участниками общественных обсуждений полноты и достоверности отражения в информационной системе внесенных ими предложений и замечаний;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представления информации о результатах общественных обсуждений, количестве участников общественных обсуждений.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Официальный интернет-портал Администрации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обеспечивает возможность предоставления информации о результатах публичных слушаний или общественных обсуждений, количестве участников публичных слушаний или общественных обсуждений.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7.3. Размещение информации о проведении общественных обсуждений на региональном портале государственных и муниципальных услуг осуществляется Администрацией поселения, в установленном порядке в соответствии с требованиями действующего законодательства.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7.4. 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Администрацией поселения обеспечивается равный доступ всех участников к проекту, подлежащему рассмотрению на публичных слушаниях или общественных обсуждениях, в том числе путем предоставления доступа к официальному сайту и информационным системам (в случае проведения общественных обсуждений - в многофункциональных центрах предоставления государственных и муниципальных услуг и (или) помещениях Администрации поселения).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7.5. В случае направления предложений и замечаний посредством сайта Администрации поселения документы, указанные в пункте 3.7 раздела 3 и пункте 4.7 раздела 4 Положения, предоставляются участниками общественных или публичных слушаний обсуждений в форме электронных документов путем заполнения электронной формы обращения. Электронные документы (электронные образы документов), прилагаемые к заявлению, в том числе доверенности, направляются в виде файлов в форматах JPG, GIF, P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G. Качество предоставляемых электронных документов (электронных образов документов) в указанных форматах должно позволять в полном объеме прочитать текст документа и распознать его реквизиты. Каждый отдельный документ должен быть загружен в виде отдельного файла. Количество файлов должно соответствовать количеству направляемых документов, а наименования файлов должны позволять идентифицировать документы.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pStyle w:val="2"/>
        <w:spacing w:before="0" w:after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8. Срок проведения публичных слушаний</w:t>
      </w:r>
    </w:p>
    <w:p w:rsidR="00301793" w:rsidRPr="0004415F" w:rsidRDefault="00301793" w:rsidP="00301793">
      <w:pPr>
        <w:pStyle w:val="2"/>
        <w:spacing w:before="0" w:after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или общественных обсуждений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Срок проведения публичных слушаний или общественных обсуждений по проекту Правил благоустройства территории Выселковского  сельского поселения Выселковского  района и проектам, предусматривающим внесение в них изменений, составляет от 30 до 90 дней со дня опубликования на официальном сайте Администрации Выселковского  сельского поселения Выселковского  района оповещения о начале общественных обсуждений или публичных слушаний до дня опубликования на официальном сайте Администрации Выселковского  сельского 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поселения Выселковского  района заключения о результатах общественных обсуждений или публичных слушаний.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9. Порядок подготовки протокола общественных обсуждений или публичных слушаний, и заключения о результатах</w:t>
      </w: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общественных обсуждений или публичных слушаний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9.1. Протокол публичных слушаний или общественных обсуждений в течение трех дней со дня окончания публичных слушаний или общественных обсуждений подготавливается и подписывается организатором публичных слушаний, общественных обсуждений. Форма протокола установлена Приложением № 3 к настоящему Положению.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9.2. В протоколе публичных слушаний или общественных обсуждений указываются: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1) дата оформления протокола публичных слушаний или общественных обсуждений;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2) информация об организаторе публичных слушаний или общественных обсуждений;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3) информация, содержащаяся в опубликованном оповещении о начале публичных слушаний или общественных обсуждений, дата и источник его опубликования;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4) информация о сроке, в течение которого принимались предложения и замечания участников публичных слушаний или общественных обсуждений;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5) информация о территории, в пределах которой проводились публичные слушания или общественные обсуждения;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6) все предложения и замечания участников публичных слушаний, общественных обсуждений с разделением на предложения и замечания граждан, являющихся участниками публичных слушаний или общественных обсуждений и постоянно проживающих на территории, в пределах которой проводились общественные обсуждения или публичные слушания и предложения и замечания иных участников публичных слушаний или общественных обсуждений.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9.3. Протокол публичных слушаний после его подписания подлежит размещению на официальном сайте Администрации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9.4. К протоколу публичных слушаний или общественных обсуждений прилагается перечень принявших участие в рассмотрении проекта участников публичных слушаний или общественных обсуждений, включающий в себя сведения об участниках публичных слушаний или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9.5. Участник публичных слушаний или общественных обсуждений, который внес предложения и замечания, касающиеся проекта, рассмотренного на публичных слушаниях или общественных обсуждениях, имеет право получить выписку из протокола проведенных публичных слушаний или общественных обсуждений, содержащую внесенные этим участником предложения и замечания.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9.6. На основании протокола публичных слушаний, общественных обсуждений организатор публичных слушаний, общественных обсуждений осуществляет подготовку заключения о результатах публичных слушаний или общественных 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обсуждений (далее - заключение) в течение трех дней со дня подписания протокола публичных слушаний или общественных обсуждений. Форма заключения установлена Приложением № 4 к Положению.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9.7. В заключении указываются: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1) дата оформления заключения;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2) наименование проекта, рассмотренного на публичных слушания или, общественных обсуждениях, сведения о количестве участников публичных слушаний или общественных обсуждений, которые приняли участие в публичных слушаниях или общественных обсуждениях;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3) реквизиты протокола публичных слушаний или общественных обсуждений, на основании которого подготовлено заключение;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4) содержание внесенных предложений и замечаний участников публичных слушаний или общественных обсуждений с разделением на предложения и замечания граждан, являющихся участниками публичных слушаний или общественных обсуждений и постоянно проживающих на территории, в пределах которой проводились публичные слушания или общественные обсуждения, и предложения и замечания иных участников публичных слушаний ил общественных обсуждений. В случае внесения несколькими участниками публичных слушаний или общественных обсуждений одинаковых предложений и замечаний допускается обобщение таких предложений и замечаний;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5) аргументированные рекомендации организатора публичных слушаний или общественных обсуждений о целесообразности или нецелесообразности учета внесенных участниками публичных слушаний или общественных обсуждений предложений и замечаний и выводы по результатам публичных слушаний или общественных обсуждений.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9.8. Заключение о результатах публичных слушаний или общественных обсуждений подлежит опубликованию в порядке, установленном для официального опубликования муниципальных правовых актов, иной информации, и размещается на официальном сайте и (или) в информационных системах.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9.9. Организатор публичных слушаний или общественных обсуждений направляет протокол публичных слушаний или общественных обсуждений, заключение о результатах публичных слушаний или общественных обсуждений главе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для принятия решения.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9.10. Глава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с учетом заключения о результатах публичных слушаний принимает решение: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 о согласии с проектом Правил благоустройства территории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и направлении его в Совет Выселковского  сельского поселения Выселковского  района;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 об отклонении проекта Правил благоустройства территории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и о направлении его на доработку.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Глава Выселковского</w:t>
      </w:r>
    </w:p>
    <w:p w:rsidR="00301793" w:rsidRPr="0004415F" w:rsidRDefault="0004415F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301793"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ельского поселения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Выселковского района                                             </w:t>
      </w:r>
      <w:r w:rsid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</w:t>
      </w: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М.И.Хлыст</w:t>
      </w:r>
      <w:r w:rsidR="0004415F">
        <w:rPr>
          <w:rFonts w:ascii="Times New Roman" w:hAnsi="Times New Roman" w:cs="Times New Roman"/>
          <w:color w:val="000000" w:themeColor="text1"/>
          <w:sz w:val="26"/>
          <w:szCs w:val="26"/>
        </w:rPr>
        <w:t>ун</w:t>
      </w:r>
      <w:proofErr w:type="spellEnd"/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04415F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</w:t>
      </w:r>
      <w:r w:rsidR="00301793"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риложение № 1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к Положению о порядке проведения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общественных обсуждений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или публичных слушаний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по проекту Правил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благоустройства территории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района</w:t>
      </w:r>
      <w:proofErr w:type="gramEnd"/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ОПОВЕЩЕНИЕ</w:t>
      </w: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 начале публичных слушаний (общественных обсуждений)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(организатор проведения публичных слушаний (общественных обсуждений)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Проводятся публичные слушания (общественные обсуждения) по проекту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Перечень информационных материалов к рассматриваемому проекту: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1. _________________________;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2. _________________________;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3. _________________________.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и информационные материалы будут размещены на официальном сайте Администрации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(далее- официальный сайт): ______________ в разделе __________________ с "_____"__________ 20__ г.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Срок проведения публичных слушаний (общественных обсуждений):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с "______" _________ 20___ г. до "_____" _____________ 20__ г.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Для публичных слушаний: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Собрание будет проведено "_____" __________ 20__ г. 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</w:t>
      </w: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(дата, время, адрес)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срок регистрации участников публичных слушаний с __________ до ______.</w:t>
      </w: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(время регистрации)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С документацией по подготовке и проведению публичных слушаний (общественных обсуждений) можно ознакомиться на экспозиции (экспозициях) по следующему адресу: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____________________________________________________________________.</w:t>
      </w:r>
    </w:p>
    <w:p w:rsidR="00301793" w:rsidRPr="0004415F" w:rsidRDefault="00301793" w:rsidP="00301793">
      <w:pPr>
        <w:ind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(место, дата открытия экспозиции)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Срок проведения экспозиции: ____________________________________________________________________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(дни и часы, в которые возможно посещение экспозиции)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Предложения и замечания по проекту можно подавать в срок до "__" ____20__ г.: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1) посредством официального сайта (для общественных обсуждений);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2) в письменной форме по адресу: _____________________ (в случае проведения: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публичных слушаний - в письменной и устной форме в ходе проведения собрания или собраний участников публичных слушаний);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3) посредством записи в книге (журнале) учета посетителей экспозиции проекта, подлежащего рассмотрению на публичных слушаниях (общественных обсуждениях).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Участники публичных слушаний, общественных обсуждений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копий документов, подтверждающих такие сведения.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Порядок проведения публичных слушаний, общественных обсуждений определен в решении Совета 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 Выселковского  района от "__" _____________ 2019 г. № ___ "Об утверждении Положения о порядке проведения общественных обсуждений или публичных слушаний по проектам в области градостроительной деятельности на территории Выселковского  сельского поселения Выселковского  района".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Организатор общественных обсуждений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или публичных слушаний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P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Приложение № 2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к Положению о порядке проведения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общественных обсуждений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или публичных слушаний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по проекту Правил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благоустройства территории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района</w:t>
      </w:r>
      <w:proofErr w:type="gramEnd"/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ЛИСТ</w:t>
      </w: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участников публичных слушаний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по проекту: _______________________________________________________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Дата проведения: "__" ________ 20__ г. Место проведения: ______________</w:t>
      </w:r>
    </w:p>
    <w:tbl>
      <w:tblPr>
        <w:tblW w:w="1010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47"/>
        <w:gridCol w:w="1771"/>
        <w:gridCol w:w="1600"/>
        <w:gridCol w:w="1701"/>
        <w:gridCol w:w="1802"/>
        <w:gridCol w:w="1134"/>
      </w:tblGrid>
      <w:tr w:rsidR="00301793" w:rsidRPr="0004415F" w:rsidTr="00573029">
        <w:trPr>
          <w:jc w:val="right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 п/п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Фамилия, имя, отчество</w:t>
            </w:r>
          </w:p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(наименование юридического лица)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 рождения</w:t>
            </w:r>
          </w:p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(основной государственный регистрационный номер для </w:t>
            </w:r>
            <w:proofErr w:type="spellStart"/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юридичес</w:t>
            </w:r>
            <w:proofErr w:type="spellEnd"/>
          </w:p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кого лица)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Паспортные данные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Место жительства</w:t>
            </w:r>
          </w:p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(место нахождения и адрес для юридического лица)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Согласие на обработку персональных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Подпись</w:t>
            </w:r>
          </w:p>
        </w:tc>
      </w:tr>
      <w:tr w:rsidR="00301793" w:rsidRPr="0004415F" w:rsidTr="00573029">
        <w:trPr>
          <w:jc w:val="right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Даю согласие организатору, ответственному за организацию и проведение публичных слушаний (адрес места проведения публичных слушаний: _______</w:t>
            </w:r>
          </w:p>
          <w:p w:rsidR="00301793" w:rsidRPr="0004415F" w:rsidRDefault="00301793" w:rsidP="00573029">
            <w:pPr>
              <w:pStyle w:val="a4"/>
              <w:ind w:firstLine="55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__________________на обработку своих персональных данных в целях участия в публичных слушаниях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Подпись представителя организатора проведения публичных слушаний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 ______________________ ____________________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Должность подпись регистратора Ф.И.О.</w:t>
      </w:r>
    </w:p>
    <w:p w:rsidR="0004415F" w:rsidRDefault="0004415F" w:rsidP="00301793">
      <w:pPr>
        <w:ind w:left="4253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left="4253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Приложение № 3</w:t>
      </w:r>
    </w:p>
    <w:p w:rsidR="00301793" w:rsidRPr="0004415F" w:rsidRDefault="00301793" w:rsidP="00301793">
      <w:pPr>
        <w:ind w:left="4253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к Положению о порядке проведения</w:t>
      </w:r>
    </w:p>
    <w:p w:rsidR="00301793" w:rsidRPr="0004415F" w:rsidRDefault="00301793" w:rsidP="00301793">
      <w:pPr>
        <w:ind w:left="4253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общественных обсуждений</w:t>
      </w:r>
    </w:p>
    <w:p w:rsidR="00301793" w:rsidRPr="0004415F" w:rsidRDefault="00301793" w:rsidP="00301793">
      <w:pPr>
        <w:ind w:left="4253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или публичных слушаний</w:t>
      </w:r>
    </w:p>
    <w:p w:rsidR="00301793" w:rsidRPr="0004415F" w:rsidRDefault="00301793" w:rsidP="00301793">
      <w:pPr>
        <w:ind w:left="4253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по проекту Правил</w:t>
      </w:r>
    </w:p>
    <w:p w:rsidR="00301793" w:rsidRPr="0004415F" w:rsidRDefault="00301793" w:rsidP="00301793">
      <w:pPr>
        <w:ind w:left="4253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благоустройства территории</w:t>
      </w:r>
    </w:p>
    <w:p w:rsidR="00301793" w:rsidRPr="0004415F" w:rsidRDefault="00301793" w:rsidP="00301793">
      <w:pPr>
        <w:ind w:left="4253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</w:t>
      </w:r>
    </w:p>
    <w:p w:rsidR="00301793" w:rsidRPr="0004415F" w:rsidRDefault="00301793" w:rsidP="00301793">
      <w:pPr>
        <w:ind w:left="4253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района</w:t>
      </w:r>
      <w:proofErr w:type="gramEnd"/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ПРОТОКОЛ</w:t>
      </w: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ПУБЛИЧНЫХ СЛУШАНИЙ</w:t>
      </w: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(ОБЩЕСТВЕННЫХ ОБСУЖДЕНИЙ)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 № _____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(дата оформления)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Организатор проведения публичных слушаний (общественных обсуждений) -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По проекту: _________________________________________________________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</w:t>
      </w:r>
    </w:p>
    <w:p w:rsidR="00301793" w:rsidRPr="0004415F" w:rsidRDefault="00301793" w:rsidP="00301793">
      <w:pPr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(информация, содержащаяся в опубликованном оповещении о начале публичных слушаний (общественных обсуждений)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Информация о начале проведения публичных слушаний (общественных обсуждений) обнародована ______ путем _____________________________.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(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дата)   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(место размещения информации)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Предложения и замечания участников публичных слушаний (общественных обсуждений) по проекту принимались с _____________ до ____________________________________________________________________.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(срок, в течение которого принимались предложения и замечания)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Территория, в пределах которой проводились публичные слушания (общественные обсуждения):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Для публичных слушаний: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Место и время проведения собрания: ____________________________________________________________________.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Число зарегистрированных участников публичных слушаний: ____________________________________________________________________.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821"/>
      </w:tblGrid>
      <w:tr w:rsidR="00301793" w:rsidRPr="0004415F" w:rsidTr="00573029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Предложения и замечания граждан, являющихся участниками публичных слушаний (общественных обсуждений) и постоянно проживающих на территории, в пределах которой проводятся публичные слушания (общественные обсуждения)</w:t>
            </w:r>
          </w:p>
        </w:tc>
      </w:tr>
      <w:tr w:rsidR="00301793" w:rsidRPr="0004415F" w:rsidTr="00573029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Участник публичных слушаний (общественных обсуждений), внесший предложение и (или) замечание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Содержание предложений и (или) замечаний</w:t>
            </w:r>
          </w:p>
        </w:tc>
      </w:tr>
      <w:tr w:rsidR="00301793" w:rsidRPr="0004415F" w:rsidTr="00573029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01793" w:rsidRPr="0004415F" w:rsidTr="00573029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Предложения и замечания иных участников публичных слушаний</w:t>
            </w:r>
          </w:p>
          <w:p w:rsidR="00301793" w:rsidRPr="0004415F" w:rsidRDefault="00301793" w:rsidP="00573029">
            <w:pPr>
              <w:pStyle w:val="a4"/>
              <w:ind w:firstLine="55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(общественных обсуждений)</w:t>
            </w:r>
          </w:p>
        </w:tc>
      </w:tr>
      <w:tr w:rsidR="00301793" w:rsidRPr="0004415F" w:rsidTr="00573029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Участник публичных слушаний (общественных обсуждений), внесший </w:t>
            </w: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предложение и (или) замечание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Содержание предложений и (или) замечаний</w:t>
            </w:r>
          </w:p>
        </w:tc>
      </w:tr>
      <w:tr w:rsidR="00301793" w:rsidRPr="0004415F" w:rsidTr="00573029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к протоколу: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перечень принявших участие в рассмотрении проекта участников публичных слушаний (общественных обсуждений) на _______ листах.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Организатор публичных слушаний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(общественных обсуждений)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15F" w:rsidRPr="0004415F" w:rsidRDefault="0004415F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Приложение № 4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к Положению о порядке проведения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общественных обсуждений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или публичных слушаний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по проекту Правил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благоустройства территории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сельского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поселения</w:t>
      </w:r>
    </w:p>
    <w:p w:rsidR="00301793" w:rsidRPr="0004415F" w:rsidRDefault="00301793" w:rsidP="00301793">
      <w:pPr>
        <w:ind w:left="4536" w:firstLine="55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Выселковского  района</w:t>
      </w:r>
      <w:proofErr w:type="gramEnd"/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ЗАКЛЮЧЕНИЕ</w:t>
      </w: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 РЕЗУЛЬТАТАХ ПУБЛИЧНЫХ СЛУШАНИЙ</w:t>
      </w:r>
    </w:p>
    <w:p w:rsidR="00301793" w:rsidRPr="0004415F" w:rsidRDefault="00301793" w:rsidP="00301793">
      <w:pPr>
        <w:pStyle w:val="3"/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(ОБЩЕСТВЕННЫХ ОБСУЖДЕНИЙ)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"__" ________________ 20__ г.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(дата оформления заключения)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(организатор проведения публичных слушаний (общественных обсуждений)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Наименование проекта, рассмотренного на публичных слушаниях (общественных обсуждениях</w:t>
      </w:r>
      <w:proofErr w:type="gramStart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):_</w:t>
      </w:r>
      <w:proofErr w:type="gramEnd"/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Количество участников, которые приняли участие в публичных слушаниях (общественных обсуждениях) ___________________________________________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На основании протокола публичных слушаний (общественных обсуждений) от "_______" ________________ 20____ г. № ________.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(реквизиты протокола публичных слушаний (общественных обсуждений)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821"/>
      </w:tblGrid>
      <w:tr w:rsidR="00301793" w:rsidRPr="0004415F" w:rsidTr="00573029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Предложения и замечания граждан, являющихся участниками публичных слушаний (общественных обсуждений) и постоянно проживающих на территории, в пределах которой проводятся публичные слушания (общественные обсуждения)</w:t>
            </w:r>
          </w:p>
        </w:tc>
      </w:tr>
      <w:tr w:rsidR="00301793" w:rsidRPr="0004415F" w:rsidTr="00573029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Содержание предложений и (или) замечаний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Рекомендации о целесообразности (или нецелесообразности) учета внесенных предложений и (или) замечаний</w:t>
            </w:r>
          </w:p>
        </w:tc>
      </w:tr>
      <w:tr w:rsidR="00301793" w:rsidRPr="0004415F" w:rsidTr="00573029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01793" w:rsidRPr="0004415F" w:rsidTr="00573029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Предложения и замечания иных участников публичных слушаний (общественных обсуждений)</w:t>
            </w:r>
          </w:p>
        </w:tc>
      </w:tr>
      <w:tr w:rsidR="00301793" w:rsidRPr="0004415F" w:rsidTr="00573029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Содержание предложений и (или) замечаний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41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Рекомендации о целесообразности (или нецелесообразности) учета внесенных предложений и (или) замечаний</w:t>
            </w:r>
          </w:p>
        </w:tc>
      </w:tr>
      <w:tr w:rsidR="00301793" w:rsidRPr="0004415F" w:rsidTr="00573029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793" w:rsidRPr="0004415F" w:rsidRDefault="00301793" w:rsidP="00573029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Выводы по результатам общественных обсуждений (публичных слушаний) по проекту: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</w:t>
      </w:r>
    </w:p>
    <w:p w:rsidR="00301793" w:rsidRPr="0004415F" w:rsidRDefault="00301793" w:rsidP="00301793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</w:t>
      </w:r>
    </w:p>
    <w:p w:rsidR="00301793" w:rsidRPr="0004415F" w:rsidRDefault="00301793" w:rsidP="0030179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Организатор публичных слушаний</w:t>
      </w:r>
    </w:p>
    <w:p w:rsidR="00301793" w:rsidRPr="0004415F" w:rsidRDefault="00301793" w:rsidP="00301793">
      <w:pPr>
        <w:ind w:firstLine="55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415F">
        <w:rPr>
          <w:rFonts w:ascii="Times New Roman" w:hAnsi="Times New Roman" w:cs="Times New Roman"/>
          <w:color w:val="000000" w:themeColor="text1"/>
          <w:sz w:val="26"/>
          <w:szCs w:val="26"/>
        </w:rPr>
        <w:t>(общественных обсуждений)</w:t>
      </w:r>
    </w:p>
    <w:p w:rsidR="002F68B2" w:rsidRPr="0004415F" w:rsidRDefault="002F68B2">
      <w:pPr>
        <w:rPr>
          <w:sz w:val="26"/>
          <w:szCs w:val="26"/>
        </w:rPr>
      </w:pPr>
    </w:p>
    <w:sectPr w:rsidR="002F68B2" w:rsidRPr="0004415F" w:rsidSect="00301793">
      <w:headerReference w:type="default" r:id="rId9"/>
      <w:footerReference w:type="default" r:id="rId10"/>
      <w:pgSz w:w="11900" w:h="16800"/>
      <w:pgMar w:top="227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25EED">
      <w:r>
        <w:separator/>
      </w:r>
    </w:p>
  </w:endnote>
  <w:endnote w:type="continuationSeparator" w:id="0">
    <w:p w:rsidR="00000000" w:rsidRDefault="00D2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1D3" w:rsidRDefault="00D25E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25EED">
      <w:r>
        <w:separator/>
      </w:r>
    </w:p>
  </w:footnote>
  <w:footnote w:type="continuationSeparator" w:id="0">
    <w:p w:rsidR="00000000" w:rsidRDefault="00D25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318" w:rsidRDefault="00D25EED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73C"/>
    <w:rsid w:val="0004415F"/>
    <w:rsid w:val="002F68B2"/>
    <w:rsid w:val="00301793"/>
    <w:rsid w:val="00D25EED"/>
    <w:rsid w:val="00E1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99D67"/>
  <w15:chartTrackingRefBased/>
  <w15:docId w15:val="{7FE2ED7E-295B-445B-9CC1-A434DE7F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7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0179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0179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01793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179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0179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179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01793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301793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0441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415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86367&amp;sub=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unicipal.garant.ru/document?id=12038258&amp;sub=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5534</Words>
  <Characters>31548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4</cp:revision>
  <cp:lastPrinted>2020-03-19T10:52:00Z</cp:lastPrinted>
  <dcterms:created xsi:type="dcterms:W3CDTF">2020-03-19T10:48:00Z</dcterms:created>
  <dcterms:modified xsi:type="dcterms:W3CDTF">2020-03-23T05:25:00Z</dcterms:modified>
</cp:coreProperties>
</file>